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0BF61" w14:textId="637C786B" w:rsidR="00F02356" w:rsidRPr="00F02356" w:rsidRDefault="00F02356" w:rsidP="00F02356">
      <w:pPr>
        <w:spacing w:line="640" w:lineRule="exact"/>
        <w:rPr>
          <w:rFonts w:asciiTheme="majorEastAsia" w:eastAsiaTheme="majorEastAsia" w:hAnsiTheme="majorEastAsia"/>
          <w:sz w:val="28"/>
          <w:szCs w:val="28"/>
        </w:rPr>
      </w:pPr>
      <w:r w:rsidRPr="00F02356">
        <w:rPr>
          <w:rFonts w:asciiTheme="majorEastAsia" w:eastAsiaTheme="majorEastAsia" w:hAnsiTheme="majorEastAsia" w:hint="eastAsia"/>
          <w:sz w:val="28"/>
          <w:szCs w:val="28"/>
        </w:rPr>
        <w:t>细则：</w:t>
      </w:r>
    </w:p>
    <w:p w14:paraId="17E43115" w14:textId="2826F925" w:rsidR="00C72319" w:rsidRPr="00F02356" w:rsidRDefault="00BF58D2" w:rsidP="00BF58D2">
      <w:pPr>
        <w:spacing w:line="640" w:lineRule="exact"/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F02356">
        <w:rPr>
          <w:rFonts w:asciiTheme="majorEastAsia" w:eastAsiaTheme="majorEastAsia" w:hAnsiTheme="majorEastAsia" w:hint="eastAsia"/>
          <w:b/>
          <w:bCs/>
          <w:sz w:val="32"/>
          <w:szCs w:val="32"/>
        </w:rPr>
        <w:t>2022年柳州市儿童机器人挑战赛</w:t>
      </w:r>
    </w:p>
    <w:p w14:paraId="283BA475" w14:textId="13571FAB" w:rsidR="00BF58D2" w:rsidRDefault="00BF58D2" w:rsidP="00BF58D2">
      <w:pPr>
        <w:spacing w:line="640" w:lineRule="exact"/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F02356">
        <w:rPr>
          <w:rFonts w:asciiTheme="majorEastAsia" w:eastAsiaTheme="majorEastAsia" w:hAnsiTheme="majorEastAsia" w:hint="eastAsia"/>
          <w:b/>
          <w:bCs/>
          <w:sz w:val="32"/>
          <w:szCs w:val="32"/>
        </w:rPr>
        <w:t>“我</w:t>
      </w:r>
      <w:r w:rsidR="008D596C">
        <w:rPr>
          <w:rFonts w:asciiTheme="majorEastAsia" w:eastAsiaTheme="majorEastAsia" w:hAnsiTheme="majorEastAsia" w:hint="eastAsia"/>
          <w:b/>
          <w:bCs/>
          <w:sz w:val="32"/>
          <w:szCs w:val="32"/>
        </w:rPr>
        <w:t>做</w:t>
      </w:r>
      <w:r w:rsidRPr="00F02356">
        <w:rPr>
          <w:rFonts w:asciiTheme="majorEastAsia" w:eastAsiaTheme="majorEastAsia" w:hAnsiTheme="majorEastAsia" w:hint="eastAsia"/>
          <w:b/>
          <w:bCs/>
          <w:sz w:val="32"/>
          <w:szCs w:val="32"/>
        </w:rPr>
        <w:t>你</w:t>
      </w:r>
      <w:r w:rsidR="008D596C">
        <w:rPr>
          <w:rFonts w:asciiTheme="majorEastAsia" w:eastAsiaTheme="majorEastAsia" w:hAnsiTheme="majorEastAsia" w:hint="eastAsia"/>
          <w:b/>
          <w:bCs/>
          <w:sz w:val="32"/>
          <w:szCs w:val="32"/>
        </w:rPr>
        <w:t>说</w:t>
      </w:r>
      <w:r w:rsidRPr="00F02356">
        <w:rPr>
          <w:rFonts w:asciiTheme="majorEastAsia" w:eastAsiaTheme="majorEastAsia" w:hAnsiTheme="majorEastAsia" w:hint="eastAsia"/>
          <w:b/>
          <w:bCs/>
          <w:sz w:val="32"/>
          <w:szCs w:val="32"/>
        </w:rPr>
        <w:t>”</w:t>
      </w:r>
      <w:r w:rsidR="00862114" w:rsidRPr="00F02356">
        <w:rPr>
          <w:rFonts w:asciiTheme="majorEastAsia" w:eastAsiaTheme="majorEastAsia" w:hAnsiTheme="majorEastAsia" w:hint="eastAsia"/>
          <w:b/>
          <w:bCs/>
          <w:sz w:val="32"/>
          <w:szCs w:val="32"/>
        </w:rPr>
        <w:t>竞赛</w:t>
      </w:r>
      <w:r w:rsidR="00F02356" w:rsidRPr="00F02356">
        <w:rPr>
          <w:rFonts w:asciiTheme="majorEastAsia" w:eastAsiaTheme="majorEastAsia" w:hAnsiTheme="majorEastAsia" w:hint="eastAsia"/>
          <w:b/>
          <w:bCs/>
          <w:sz w:val="32"/>
          <w:szCs w:val="32"/>
        </w:rPr>
        <w:t>规则</w:t>
      </w:r>
    </w:p>
    <w:p w14:paraId="5D00A39F" w14:textId="3B934AB1" w:rsidR="00F02356" w:rsidRPr="00A21880" w:rsidRDefault="00F02356" w:rsidP="00F02356">
      <w:pPr>
        <w:pStyle w:val="a7"/>
        <w:numPr>
          <w:ilvl w:val="0"/>
          <w:numId w:val="24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任务说明</w:t>
      </w:r>
    </w:p>
    <w:p w14:paraId="647CFECB" w14:textId="108BD60D" w:rsidR="00862114" w:rsidRPr="00A21880" w:rsidRDefault="00F02356" w:rsidP="00173945">
      <w:pPr>
        <w:spacing w:line="64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参赛选手两人一组。一位选手观看题卡，根据自己的理解搭建尽可能形象的模型，搭建过程中不可通过语言或动作与另一位选手交流</w:t>
      </w:r>
      <w:r w:rsidR="00173945" w:rsidRPr="00A21880">
        <w:rPr>
          <w:rFonts w:asciiTheme="minorEastAsia" w:hAnsiTheme="minorEastAsia" w:hint="eastAsia"/>
          <w:sz w:val="28"/>
          <w:szCs w:val="28"/>
        </w:rPr>
        <w:t>，猜题环节不可通过语言交流，但可增加表演动作</w:t>
      </w:r>
      <w:r w:rsidRPr="00A21880">
        <w:rPr>
          <w:rFonts w:asciiTheme="minorEastAsia" w:hAnsiTheme="minorEastAsia" w:hint="eastAsia"/>
          <w:sz w:val="28"/>
          <w:szCs w:val="28"/>
        </w:rPr>
        <w:t>；另一位选手</w:t>
      </w:r>
      <w:r w:rsidR="00173945" w:rsidRPr="00A21880">
        <w:rPr>
          <w:rFonts w:asciiTheme="minorEastAsia" w:hAnsiTheme="minorEastAsia" w:hint="eastAsia"/>
          <w:sz w:val="28"/>
          <w:szCs w:val="28"/>
        </w:rPr>
        <w:t>需在猜题区，</w:t>
      </w:r>
      <w:r w:rsidRPr="00A21880">
        <w:rPr>
          <w:rFonts w:asciiTheme="minorEastAsia" w:hAnsiTheme="minorEastAsia" w:hint="eastAsia"/>
          <w:sz w:val="28"/>
          <w:szCs w:val="28"/>
        </w:rPr>
        <w:t>根据对方搭建的模型和表演动作猜出图片的名称，说出图片上准确的词语</w:t>
      </w:r>
      <w:r w:rsidR="00173945" w:rsidRPr="00A21880">
        <w:rPr>
          <w:rFonts w:asciiTheme="minorEastAsia" w:hAnsiTheme="minorEastAsia" w:hint="eastAsia"/>
          <w:sz w:val="28"/>
          <w:szCs w:val="28"/>
        </w:rPr>
        <w:t>，猜题过程中双手背在身后，除猜题和发出指令，不允许语言交流。规定时间内，猜出正确题卡数量多者获胜。</w:t>
      </w:r>
    </w:p>
    <w:p w14:paraId="63919462" w14:textId="10F2A09F" w:rsidR="00173945" w:rsidRPr="00A21880" w:rsidRDefault="00173945" w:rsidP="00173945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1DE8FB05" w14:textId="118C7F1B" w:rsidR="00173945" w:rsidRPr="00A21880" w:rsidRDefault="00173945" w:rsidP="00173945">
      <w:pPr>
        <w:pStyle w:val="a7"/>
        <w:numPr>
          <w:ilvl w:val="0"/>
          <w:numId w:val="24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比赛场地</w:t>
      </w:r>
    </w:p>
    <w:p w14:paraId="41F13056" w14:textId="53AD0147" w:rsidR="00173945" w:rsidRPr="00A21880" w:rsidRDefault="00173945" w:rsidP="00173945">
      <w:pPr>
        <w:spacing w:line="64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每轮八组选手参赛，A为搭建区、B为猜题区。</w:t>
      </w:r>
    </w:p>
    <w:p w14:paraId="32A880BF" w14:textId="2F16DDB5" w:rsidR="00173945" w:rsidRPr="00A21880" w:rsidRDefault="00A21880" w:rsidP="00173945">
      <w:pPr>
        <w:spacing w:line="64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48C43A0F" wp14:editId="585DD19F">
            <wp:simplePos x="0" y="0"/>
            <wp:positionH relativeFrom="column">
              <wp:posOffset>-6350</wp:posOffset>
            </wp:positionH>
            <wp:positionV relativeFrom="paragraph">
              <wp:posOffset>495300</wp:posOffset>
            </wp:positionV>
            <wp:extent cx="5274310" cy="1851660"/>
            <wp:effectExtent l="0" t="0" r="0" b="0"/>
            <wp:wrapTopAndBottom/>
            <wp:docPr id="1" name="图片 1" descr="图片包含 游戏机, 测量, 橱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测量, 橱柜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945" w:rsidRPr="00A21880">
        <w:rPr>
          <w:rFonts w:asciiTheme="minorEastAsia" w:hAnsiTheme="minorEastAsia" w:hint="eastAsia"/>
          <w:sz w:val="28"/>
          <w:szCs w:val="28"/>
        </w:rPr>
        <w:t>两位裁判面对面坐好，裁判A坐在搭建区，裁判B坐在猜题区。</w:t>
      </w:r>
    </w:p>
    <w:p w14:paraId="5BC70A7A" w14:textId="38885324" w:rsidR="00173945" w:rsidRPr="00A21880" w:rsidRDefault="00173945" w:rsidP="00A21880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098DACC4" w14:textId="223FA817" w:rsidR="00173945" w:rsidRPr="00A21880" w:rsidRDefault="00173945" w:rsidP="00173945">
      <w:pPr>
        <w:pStyle w:val="a7"/>
        <w:numPr>
          <w:ilvl w:val="0"/>
          <w:numId w:val="24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使用器材</w:t>
      </w:r>
    </w:p>
    <w:p w14:paraId="7F204056" w14:textId="08463AC5" w:rsidR="00A21880" w:rsidRDefault="00A21880" w:rsidP="00A21880">
      <w:pPr>
        <w:spacing w:line="64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本次比赛所用器材为“小创客LEG</w:t>
      </w:r>
      <w:r w:rsidRPr="00A21880">
        <w:rPr>
          <w:rFonts w:asciiTheme="minorEastAsia" w:hAnsiTheme="minorEastAsia"/>
          <w:sz w:val="28"/>
          <w:szCs w:val="28"/>
        </w:rPr>
        <w:t xml:space="preserve"> </w:t>
      </w:r>
      <w:r w:rsidRPr="00A21880">
        <w:rPr>
          <w:rFonts w:asciiTheme="minorEastAsia" w:hAnsiTheme="minorEastAsia" w:hint="eastAsia"/>
          <w:sz w:val="28"/>
          <w:szCs w:val="28"/>
        </w:rPr>
        <w:t>2.0大颗粒积木套装”，兼容</w:t>
      </w:r>
      <w:r w:rsidRPr="00A21880">
        <w:rPr>
          <w:rFonts w:asciiTheme="minorEastAsia" w:hAnsiTheme="minorEastAsia" w:hint="eastAsia"/>
          <w:sz w:val="28"/>
          <w:szCs w:val="28"/>
        </w:rPr>
        <w:lastRenderedPageBreak/>
        <w:t>乐高9656大颗粒积木套装。比赛器材由组委会提供。</w:t>
      </w:r>
    </w:p>
    <w:p w14:paraId="09493FA8" w14:textId="77777777" w:rsidR="00A21880" w:rsidRPr="00A21880" w:rsidRDefault="00A21880" w:rsidP="00A21880">
      <w:pPr>
        <w:spacing w:line="640" w:lineRule="exact"/>
        <w:ind w:firstLineChars="200" w:firstLine="560"/>
        <w:rPr>
          <w:rFonts w:asciiTheme="minorEastAsia" w:hAnsiTheme="minorEastAsia"/>
          <w:sz w:val="28"/>
          <w:szCs w:val="28"/>
        </w:rPr>
      </w:pPr>
    </w:p>
    <w:p w14:paraId="1EFC83D6" w14:textId="1B0510BD" w:rsidR="00173945" w:rsidRPr="00A21880" w:rsidRDefault="00173945" w:rsidP="00173945">
      <w:pPr>
        <w:pStyle w:val="a7"/>
        <w:numPr>
          <w:ilvl w:val="0"/>
          <w:numId w:val="24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竞赛流程</w:t>
      </w:r>
    </w:p>
    <w:p w14:paraId="35FAF6B4" w14:textId="396C7F8B" w:rsidR="00862114" w:rsidRPr="00A21880" w:rsidRDefault="00862114" w:rsidP="00862114">
      <w:pPr>
        <w:pStyle w:val="a7"/>
        <w:numPr>
          <w:ilvl w:val="0"/>
          <w:numId w:val="18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检录</w:t>
      </w:r>
    </w:p>
    <w:p w14:paraId="1265CDE4" w14:textId="3832ECDF" w:rsidR="00862114" w:rsidRPr="00A21880" w:rsidRDefault="00862114" w:rsidP="00862114">
      <w:pPr>
        <w:pStyle w:val="a7"/>
        <w:numPr>
          <w:ilvl w:val="0"/>
          <w:numId w:val="19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参赛选手请提前阅读赛序赛程，提前30分钟到</w:t>
      </w:r>
      <w:r w:rsidR="00712658" w:rsidRPr="00A21880">
        <w:rPr>
          <w:rFonts w:asciiTheme="minorEastAsia" w:hAnsiTheme="minorEastAsia" w:hint="eastAsia"/>
          <w:sz w:val="28"/>
          <w:szCs w:val="28"/>
        </w:rPr>
        <w:t>检录区进行检录</w:t>
      </w:r>
      <w:r w:rsidR="00F92A61" w:rsidRPr="00A21880">
        <w:rPr>
          <w:rFonts w:asciiTheme="minorEastAsia" w:hAnsiTheme="minorEastAsia" w:hint="eastAsia"/>
          <w:sz w:val="28"/>
          <w:szCs w:val="28"/>
        </w:rPr>
        <w:t>。比赛当天第一组参赛选手</w:t>
      </w:r>
      <w:r w:rsidR="00712658" w:rsidRPr="00A21880">
        <w:rPr>
          <w:rFonts w:asciiTheme="minorEastAsia" w:hAnsiTheme="minorEastAsia" w:hint="eastAsia"/>
          <w:sz w:val="28"/>
          <w:szCs w:val="28"/>
        </w:rPr>
        <w:t>请于8：45分到达赛场参加开幕式；</w:t>
      </w:r>
    </w:p>
    <w:p w14:paraId="29624FA4" w14:textId="492827E8" w:rsidR="00862114" w:rsidRPr="00A21880" w:rsidRDefault="00862114" w:rsidP="00862114">
      <w:pPr>
        <w:pStyle w:val="a7"/>
        <w:numPr>
          <w:ilvl w:val="0"/>
          <w:numId w:val="19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参赛选手（包括家长），请携带身份证</w:t>
      </w:r>
      <w:r w:rsidR="006625E1" w:rsidRPr="00A21880">
        <w:rPr>
          <w:rFonts w:asciiTheme="minorEastAsia" w:hAnsiTheme="minorEastAsia" w:hint="eastAsia"/>
          <w:sz w:val="28"/>
          <w:szCs w:val="28"/>
        </w:rPr>
        <w:t>或户口本</w:t>
      </w:r>
      <w:r w:rsidRPr="00A21880">
        <w:rPr>
          <w:rFonts w:asciiTheme="minorEastAsia" w:hAnsiTheme="minorEastAsia" w:hint="eastAsia"/>
          <w:sz w:val="28"/>
          <w:szCs w:val="28"/>
        </w:rPr>
        <w:t>供检录处裁判登记、核对信息；</w:t>
      </w:r>
    </w:p>
    <w:p w14:paraId="69E2EA77" w14:textId="570DD676" w:rsidR="00862114" w:rsidRPr="00A21880" w:rsidRDefault="00862114" w:rsidP="00862114">
      <w:pPr>
        <w:pStyle w:val="a7"/>
        <w:numPr>
          <w:ilvl w:val="0"/>
          <w:numId w:val="19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领取参赛号码牌，佩戴在显眼处供裁判识别；</w:t>
      </w:r>
    </w:p>
    <w:p w14:paraId="48E9449C" w14:textId="0C1B67A4" w:rsidR="00862114" w:rsidRPr="00A21880" w:rsidRDefault="00862114" w:rsidP="00862114">
      <w:pPr>
        <w:pStyle w:val="a7"/>
        <w:numPr>
          <w:ilvl w:val="0"/>
          <w:numId w:val="19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检录处裁判示意选手入场后，方可进入比赛场地；</w:t>
      </w:r>
    </w:p>
    <w:p w14:paraId="73476AE4" w14:textId="2FBFAE72" w:rsidR="00862114" w:rsidRPr="00A21880" w:rsidRDefault="00862114" w:rsidP="00862114">
      <w:pPr>
        <w:pStyle w:val="a7"/>
        <w:numPr>
          <w:ilvl w:val="0"/>
          <w:numId w:val="18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入场</w:t>
      </w:r>
    </w:p>
    <w:p w14:paraId="6794094E" w14:textId="43B08F7E" w:rsidR="00862114" w:rsidRPr="00A21880" w:rsidRDefault="00862114" w:rsidP="00996C85">
      <w:pPr>
        <w:pStyle w:val="a7"/>
        <w:numPr>
          <w:ilvl w:val="0"/>
          <w:numId w:val="20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入场后，迅速找到对应场地</w:t>
      </w:r>
      <w:r w:rsidR="00996C85" w:rsidRPr="00A21880">
        <w:rPr>
          <w:rFonts w:asciiTheme="minorEastAsia" w:hAnsiTheme="minorEastAsia" w:hint="eastAsia"/>
          <w:sz w:val="28"/>
          <w:szCs w:val="28"/>
        </w:rPr>
        <w:t>，与裁判确认信息；</w:t>
      </w:r>
    </w:p>
    <w:p w14:paraId="30BFA884" w14:textId="49E78711" w:rsidR="00996C85" w:rsidRPr="00A21880" w:rsidRDefault="00996C85" w:rsidP="00996C85">
      <w:pPr>
        <w:pStyle w:val="a7"/>
        <w:numPr>
          <w:ilvl w:val="0"/>
          <w:numId w:val="20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两位选手分别进入搭建区和猜题区等待比赛开始；</w:t>
      </w:r>
    </w:p>
    <w:p w14:paraId="5CD68FF5" w14:textId="47C91577" w:rsidR="00862114" w:rsidRPr="00A21880" w:rsidRDefault="00862114" w:rsidP="00862114">
      <w:pPr>
        <w:pStyle w:val="a7"/>
        <w:numPr>
          <w:ilvl w:val="0"/>
          <w:numId w:val="18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赛前准备</w:t>
      </w:r>
    </w:p>
    <w:p w14:paraId="3EF27068" w14:textId="249BBCD9" w:rsidR="00996C85" w:rsidRPr="00A21880" w:rsidRDefault="00996C85" w:rsidP="00996C85">
      <w:pPr>
        <w:pStyle w:val="a7"/>
        <w:numPr>
          <w:ilvl w:val="0"/>
          <w:numId w:val="21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裁判核对参赛选手组别、编号、场地；</w:t>
      </w:r>
    </w:p>
    <w:p w14:paraId="69E99958" w14:textId="62C2482A" w:rsidR="00996C85" w:rsidRPr="00A21880" w:rsidRDefault="00996C85" w:rsidP="00996C85">
      <w:pPr>
        <w:pStyle w:val="a7"/>
        <w:numPr>
          <w:ilvl w:val="0"/>
          <w:numId w:val="21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裁判抽取</w:t>
      </w:r>
      <w:r w:rsidR="00712658" w:rsidRPr="00A21880">
        <w:rPr>
          <w:rFonts w:asciiTheme="minorEastAsia" w:hAnsiTheme="minorEastAsia" w:hint="eastAsia"/>
          <w:sz w:val="28"/>
          <w:szCs w:val="28"/>
        </w:rPr>
        <w:t>A、B两套</w:t>
      </w:r>
      <w:r w:rsidRPr="00A21880">
        <w:rPr>
          <w:rFonts w:asciiTheme="minorEastAsia" w:hAnsiTheme="minorEastAsia" w:hint="eastAsia"/>
          <w:sz w:val="28"/>
          <w:szCs w:val="28"/>
        </w:rPr>
        <w:t>题卡</w:t>
      </w:r>
      <w:r w:rsidR="00712658" w:rsidRPr="00A21880">
        <w:rPr>
          <w:rFonts w:asciiTheme="minorEastAsia" w:hAnsiTheme="minorEastAsia" w:hint="eastAsia"/>
          <w:sz w:val="28"/>
          <w:szCs w:val="28"/>
        </w:rPr>
        <w:t>，其中A套题卡，由1、3、5、7号场地使用；B套题卡，由2、4、6、8号场地使用</w:t>
      </w:r>
      <w:r w:rsidRPr="00A21880">
        <w:rPr>
          <w:rFonts w:asciiTheme="minorEastAsia" w:hAnsiTheme="minorEastAsia" w:hint="eastAsia"/>
          <w:sz w:val="28"/>
          <w:szCs w:val="28"/>
        </w:rPr>
        <w:t>。</w:t>
      </w:r>
      <w:r w:rsidR="00712658" w:rsidRPr="00A21880">
        <w:rPr>
          <w:rFonts w:asciiTheme="minorEastAsia" w:hAnsiTheme="minorEastAsia" w:hint="eastAsia"/>
          <w:sz w:val="28"/>
          <w:szCs w:val="28"/>
        </w:rPr>
        <w:t>每套题卡</w:t>
      </w:r>
      <w:r w:rsidRPr="00A21880">
        <w:rPr>
          <w:rFonts w:asciiTheme="minorEastAsia" w:hAnsiTheme="minorEastAsia" w:hint="eastAsia"/>
          <w:sz w:val="28"/>
          <w:szCs w:val="28"/>
        </w:rPr>
        <w:t>从已公布题库中抽取7张题卡，未公布题库中抽取3张题卡，打乱顺序后，均分2份，分别由两位选手猜题，选手之间不能交换题卡猜题。比赛开始</w:t>
      </w:r>
      <w:r w:rsidRPr="00A21880">
        <w:rPr>
          <w:rFonts w:asciiTheme="minorEastAsia" w:hAnsiTheme="minorEastAsia" w:hint="eastAsia"/>
          <w:sz w:val="28"/>
          <w:szCs w:val="28"/>
        </w:rPr>
        <w:lastRenderedPageBreak/>
        <w:t>后，选手按顺序猜题，不能提前查看题卡；</w:t>
      </w:r>
    </w:p>
    <w:p w14:paraId="12243B98" w14:textId="43C967C0" w:rsidR="00996C85" w:rsidRPr="00A21880" w:rsidRDefault="00996C85" w:rsidP="00996C85">
      <w:pPr>
        <w:pStyle w:val="a7"/>
        <w:numPr>
          <w:ilvl w:val="0"/>
          <w:numId w:val="21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选手分别进入搭建区、猜题区；</w:t>
      </w:r>
    </w:p>
    <w:p w14:paraId="7AF98C50" w14:textId="68749FD6" w:rsidR="00996C85" w:rsidRPr="00A21880" w:rsidRDefault="00996C85" w:rsidP="00996C85">
      <w:pPr>
        <w:pStyle w:val="a7"/>
        <w:numPr>
          <w:ilvl w:val="0"/>
          <w:numId w:val="21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裁判将比赛用器材均匀在搭建区摊开，选手有30秒的时间熟悉器材；</w:t>
      </w:r>
    </w:p>
    <w:p w14:paraId="103B66A6" w14:textId="5D24CD86" w:rsidR="00862114" w:rsidRPr="00A21880" w:rsidRDefault="00862114" w:rsidP="00862114">
      <w:pPr>
        <w:pStyle w:val="a7"/>
        <w:numPr>
          <w:ilvl w:val="0"/>
          <w:numId w:val="18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开始比赛</w:t>
      </w:r>
    </w:p>
    <w:p w14:paraId="67ED8663" w14:textId="6F34A89B" w:rsidR="00996C85" w:rsidRPr="00A21880" w:rsidRDefault="00575E64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裁判示意比赛开始后，开始计时。比赛过程中，时间每过5分钟，裁判会给选手提示；</w:t>
      </w:r>
    </w:p>
    <w:p w14:paraId="495579F6" w14:textId="07E9AAC6" w:rsidR="00575E64" w:rsidRPr="00A21880" w:rsidRDefault="00575E64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比赛过程中，选手不能通过语言交流。违规说话交流，记犯规1次后，停止说话继续猜题；犯规2次，则该题卡作废；如说话交流中，出现题卡答案包含内容，包括单字音，记犯规1次，并且该题卡直接作废；</w:t>
      </w:r>
    </w:p>
    <w:p w14:paraId="2A49303E" w14:textId="595DA2F7" w:rsidR="00575E64" w:rsidRPr="00A21880" w:rsidRDefault="00575E64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搭建区选手根据题卡顺序依次拼搭。搭建过程中不能通过肢体动作交流，否则记犯规1次，如犯规2次，则该题卡作废。搭建完成，并且开始猜题后遇到困难，可举手向裁判说“我要表演”</w:t>
      </w:r>
      <w:r w:rsidR="007C3C5A" w:rsidRPr="00A21880">
        <w:rPr>
          <w:rFonts w:asciiTheme="minorEastAsia" w:hAnsiTheme="minorEastAsia" w:hint="eastAsia"/>
          <w:sz w:val="28"/>
          <w:szCs w:val="28"/>
        </w:rPr>
        <w:t>，裁判允许后，可进行动作表演，并记表演1次；</w:t>
      </w:r>
    </w:p>
    <w:p w14:paraId="7841D53D" w14:textId="023255FE" w:rsidR="007C3C5A" w:rsidRPr="00A21880" w:rsidRDefault="007C3C5A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搭建的模型零件数需大于或等于10块，零件之间需连接，不能散落。搭建完成后，</w:t>
      </w:r>
      <w:r w:rsidR="00712658" w:rsidRPr="00A21880">
        <w:rPr>
          <w:rFonts w:asciiTheme="minorEastAsia" w:hAnsiTheme="minorEastAsia" w:hint="eastAsia"/>
          <w:sz w:val="28"/>
          <w:szCs w:val="28"/>
        </w:rPr>
        <w:t>举手示意，说“搭好了”。</w:t>
      </w:r>
      <w:r w:rsidRPr="00A21880">
        <w:rPr>
          <w:rFonts w:asciiTheme="minorEastAsia" w:hAnsiTheme="minorEastAsia" w:hint="eastAsia"/>
          <w:sz w:val="28"/>
          <w:szCs w:val="28"/>
        </w:rPr>
        <w:t>等待裁判指令。裁判说</w:t>
      </w:r>
      <w:r w:rsidRPr="00A21880">
        <w:rPr>
          <w:rFonts w:asciiTheme="minorEastAsia" w:hAnsiTheme="minorEastAsia" w:hint="eastAsia"/>
          <w:b/>
          <w:bCs/>
          <w:sz w:val="28"/>
          <w:szCs w:val="28"/>
        </w:rPr>
        <w:t>“请猜题”</w:t>
      </w:r>
      <w:r w:rsidRPr="00A21880">
        <w:rPr>
          <w:rFonts w:asciiTheme="minorEastAsia" w:hAnsiTheme="minorEastAsia" w:hint="eastAsia"/>
          <w:sz w:val="28"/>
          <w:szCs w:val="28"/>
        </w:rPr>
        <w:t>，方可开始猜题；裁判说</w:t>
      </w:r>
      <w:r w:rsidRPr="00A21880">
        <w:rPr>
          <w:rFonts w:asciiTheme="minorEastAsia" w:hAnsiTheme="minorEastAsia" w:hint="eastAsia"/>
          <w:b/>
          <w:bCs/>
          <w:sz w:val="28"/>
          <w:szCs w:val="28"/>
        </w:rPr>
        <w:t>“继续搭”</w:t>
      </w:r>
      <w:r w:rsidRPr="00A21880">
        <w:rPr>
          <w:rFonts w:asciiTheme="minorEastAsia" w:hAnsiTheme="minorEastAsia" w:hint="eastAsia"/>
          <w:sz w:val="28"/>
          <w:szCs w:val="28"/>
        </w:rPr>
        <w:t>，则零件数小于10块，需继续拼搭至10块；裁判说</w:t>
      </w:r>
      <w:r w:rsidRPr="00A21880">
        <w:rPr>
          <w:rFonts w:asciiTheme="minorEastAsia" w:hAnsiTheme="minorEastAsia" w:hint="eastAsia"/>
          <w:b/>
          <w:bCs/>
          <w:sz w:val="28"/>
          <w:szCs w:val="28"/>
        </w:rPr>
        <w:t>“未连接”</w:t>
      </w:r>
      <w:r w:rsidRPr="00A21880">
        <w:rPr>
          <w:rFonts w:asciiTheme="minorEastAsia" w:hAnsiTheme="minorEastAsia" w:hint="eastAsia"/>
          <w:sz w:val="28"/>
          <w:szCs w:val="28"/>
        </w:rPr>
        <w:t>，则零件未全部连接，</w:t>
      </w:r>
      <w:r w:rsidRPr="00A21880">
        <w:rPr>
          <w:rFonts w:asciiTheme="minorEastAsia" w:hAnsiTheme="minorEastAsia" w:hint="eastAsia"/>
          <w:sz w:val="28"/>
          <w:szCs w:val="28"/>
        </w:rPr>
        <w:lastRenderedPageBreak/>
        <w:t>需将零件拼搭成一个整体；</w:t>
      </w:r>
    </w:p>
    <w:p w14:paraId="7182DE18" w14:textId="2F07EDFF" w:rsidR="007C3C5A" w:rsidRDefault="007C3C5A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如遇题卡难度过大，可举手示意裁判，说</w:t>
      </w:r>
      <w:r w:rsidRPr="00A21880">
        <w:rPr>
          <w:rFonts w:asciiTheme="minorEastAsia" w:hAnsiTheme="minorEastAsia" w:hint="eastAsia"/>
          <w:b/>
          <w:bCs/>
          <w:sz w:val="28"/>
          <w:szCs w:val="28"/>
        </w:rPr>
        <w:t>“跳过”</w:t>
      </w:r>
      <w:r w:rsidRPr="00A21880">
        <w:rPr>
          <w:rFonts w:asciiTheme="minorEastAsia" w:hAnsiTheme="minorEastAsia" w:hint="eastAsia"/>
          <w:sz w:val="28"/>
          <w:szCs w:val="28"/>
        </w:rPr>
        <w:t>，裁判会将“跳过的题卡”放至该选手未答题卡的末尾，选手可继续拼搭下一题卡。跳过的题卡可在随后继续挑战，直至该选手5张题卡猜题完毕；</w:t>
      </w:r>
    </w:p>
    <w:p w14:paraId="5E420E5A" w14:textId="2CD6BF69" w:rsidR="00327947" w:rsidRPr="00A21880" w:rsidRDefault="00327947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搭建的模型由搭建区选手自行拆卸；</w:t>
      </w:r>
    </w:p>
    <w:p w14:paraId="565D0260" w14:textId="0B3E02F9" w:rsidR="007C3C5A" w:rsidRPr="00A21880" w:rsidRDefault="00E3466D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每张题卡累计可猜题2次，2次未猜出正确答案，则该题卡作废。已公布题卡只有1个正确答案，未公布题卡有2个正确答案；</w:t>
      </w:r>
    </w:p>
    <w:p w14:paraId="6504D36F" w14:textId="1262B4E9" w:rsidR="00E3466D" w:rsidRPr="00A21880" w:rsidRDefault="00E3466D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第一位选手完成5张题卡后，</w:t>
      </w:r>
      <w:r w:rsidR="009B431C" w:rsidRPr="00A21880">
        <w:rPr>
          <w:rFonts w:asciiTheme="minorEastAsia" w:hAnsiTheme="minorEastAsia" w:hint="eastAsia"/>
          <w:sz w:val="28"/>
          <w:szCs w:val="28"/>
        </w:rPr>
        <w:t>裁判示意</w:t>
      </w:r>
      <w:r w:rsidRPr="00A21880">
        <w:rPr>
          <w:rFonts w:asciiTheme="minorEastAsia" w:hAnsiTheme="minorEastAsia" w:hint="eastAsia"/>
          <w:sz w:val="28"/>
          <w:szCs w:val="28"/>
        </w:rPr>
        <w:t>交换场地，继续进行比赛</w:t>
      </w:r>
      <w:r w:rsidR="006D355C" w:rsidRPr="00A21880">
        <w:rPr>
          <w:rFonts w:asciiTheme="minorEastAsia" w:hAnsiTheme="minorEastAsia" w:hint="eastAsia"/>
          <w:sz w:val="28"/>
          <w:szCs w:val="28"/>
        </w:rPr>
        <w:t>。如提前</w:t>
      </w:r>
      <w:r w:rsidR="009B431C" w:rsidRPr="00A21880">
        <w:rPr>
          <w:rFonts w:asciiTheme="minorEastAsia" w:hAnsiTheme="minorEastAsia" w:hint="eastAsia"/>
          <w:sz w:val="28"/>
          <w:szCs w:val="28"/>
        </w:rPr>
        <w:t>向裁判</w:t>
      </w:r>
      <w:r w:rsidR="006D355C" w:rsidRPr="00A21880">
        <w:rPr>
          <w:rFonts w:asciiTheme="minorEastAsia" w:hAnsiTheme="minorEastAsia" w:hint="eastAsia"/>
          <w:sz w:val="28"/>
          <w:szCs w:val="28"/>
        </w:rPr>
        <w:t>申请交换场地，则未答出题卡作废</w:t>
      </w:r>
      <w:r w:rsidRPr="00A21880">
        <w:rPr>
          <w:rFonts w:asciiTheme="minorEastAsia" w:hAnsiTheme="minorEastAsia" w:hint="eastAsia"/>
          <w:sz w:val="28"/>
          <w:szCs w:val="28"/>
        </w:rPr>
        <w:t>；</w:t>
      </w:r>
    </w:p>
    <w:p w14:paraId="0CB3C364" w14:textId="6DE73AD7" w:rsidR="00E3466D" w:rsidRPr="00A21880" w:rsidRDefault="00E3466D" w:rsidP="00575E64">
      <w:pPr>
        <w:pStyle w:val="a7"/>
        <w:numPr>
          <w:ilvl w:val="0"/>
          <w:numId w:val="22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比赛总时长为15分钟，提前完成比赛的，时间按停表时间计算比赛成绩；未提前完成比赛的，15分钟比赛时间结束后，选手停止比赛，计算比赛成绩；</w:t>
      </w:r>
    </w:p>
    <w:p w14:paraId="1228C525" w14:textId="5AC9346D" w:rsidR="00862114" w:rsidRPr="00A21880" w:rsidRDefault="00862114" w:rsidP="00862114">
      <w:pPr>
        <w:pStyle w:val="a7"/>
        <w:numPr>
          <w:ilvl w:val="0"/>
          <w:numId w:val="18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A21880">
        <w:rPr>
          <w:rFonts w:asciiTheme="minorEastAsia" w:hAnsiTheme="minorEastAsia" w:hint="eastAsia"/>
          <w:b/>
          <w:bCs/>
          <w:sz w:val="28"/>
          <w:szCs w:val="28"/>
        </w:rPr>
        <w:t>确认成绩离场</w:t>
      </w:r>
    </w:p>
    <w:p w14:paraId="73ED3035" w14:textId="23C15E07" w:rsidR="00E3466D" w:rsidRPr="00A21880" w:rsidRDefault="00E3466D" w:rsidP="00E3466D">
      <w:pPr>
        <w:pStyle w:val="a7"/>
        <w:numPr>
          <w:ilvl w:val="0"/>
          <w:numId w:val="23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停表后，裁判会向选手展示秒表，确认比赛时间；</w:t>
      </w:r>
    </w:p>
    <w:p w14:paraId="165A5D7E" w14:textId="1DB40006" w:rsidR="00E3466D" w:rsidRPr="00A21880" w:rsidRDefault="00E3466D" w:rsidP="00E3466D">
      <w:pPr>
        <w:pStyle w:val="a7"/>
        <w:numPr>
          <w:ilvl w:val="0"/>
          <w:numId w:val="23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裁判填写选手参赛成绩，裁判签字确认后，选手确认成绩无误后，签字离场；</w:t>
      </w:r>
    </w:p>
    <w:p w14:paraId="1D71A7F8" w14:textId="3F525251" w:rsidR="00E3466D" w:rsidRPr="00A21880" w:rsidRDefault="00E3466D" w:rsidP="00E3466D">
      <w:pPr>
        <w:pStyle w:val="a7"/>
        <w:numPr>
          <w:ilvl w:val="0"/>
          <w:numId w:val="23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t>如选手对参赛成绩有异议，可当场提出异议，由当场主裁进行解释；</w:t>
      </w:r>
    </w:p>
    <w:p w14:paraId="2D8B3182" w14:textId="65AE18DC" w:rsidR="009015F4" w:rsidRDefault="00E3466D" w:rsidP="006D355C">
      <w:pPr>
        <w:pStyle w:val="a7"/>
        <w:numPr>
          <w:ilvl w:val="0"/>
          <w:numId w:val="23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 w:rsidRPr="00A21880">
        <w:rPr>
          <w:rFonts w:asciiTheme="minorEastAsia" w:hAnsiTheme="minorEastAsia" w:hint="eastAsia"/>
          <w:sz w:val="28"/>
          <w:szCs w:val="28"/>
        </w:rPr>
        <w:lastRenderedPageBreak/>
        <w:t>主裁解释后，如选手仍对成绩有异议，需离场后向仲裁组申请仲裁，不得在比赛场地滞留。</w:t>
      </w:r>
    </w:p>
    <w:p w14:paraId="62FC8A49" w14:textId="111861DE" w:rsidR="00A21880" w:rsidRDefault="00A21880" w:rsidP="00A21880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6F6F38A5" w14:textId="542F0D1E" w:rsidR="00A21880" w:rsidRPr="002E7793" w:rsidRDefault="00A21880" w:rsidP="00A21880">
      <w:pPr>
        <w:pStyle w:val="a7"/>
        <w:numPr>
          <w:ilvl w:val="0"/>
          <w:numId w:val="24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2E7793">
        <w:rPr>
          <w:rFonts w:asciiTheme="minorEastAsia" w:hAnsiTheme="minorEastAsia" w:hint="eastAsia"/>
          <w:b/>
          <w:bCs/>
          <w:sz w:val="28"/>
          <w:szCs w:val="28"/>
        </w:rPr>
        <w:t>评分标准</w:t>
      </w:r>
    </w:p>
    <w:p w14:paraId="4B63F15B" w14:textId="3AF84396" w:rsidR="00A21880" w:rsidRDefault="00A21880" w:rsidP="00A21880">
      <w:pPr>
        <w:pStyle w:val="a7"/>
        <w:numPr>
          <w:ilvl w:val="0"/>
          <w:numId w:val="25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竞赛结束后，各参赛队伍有4个综合成绩：正确总数、动作表演次数、所用时间、犯规次数</w:t>
      </w:r>
    </w:p>
    <w:p w14:paraId="07149080" w14:textId="3358276B" w:rsidR="00A21880" w:rsidRDefault="00A21880" w:rsidP="00A21880">
      <w:pPr>
        <w:pStyle w:val="a7"/>
        <w:numPr>
          <w:ilvl w:val="0"/>
          <w:numId w:val="25"/>
        </w:numPr>
        <w:spacing w:line="640" w:lineRule="exact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规定时间内，正确猜出全部图卡者胜出；图卡正确总数相同，动作表演次数少者胜出；图卡正确总数和动作表演次数两项成绩相同，则所用时间少者胜出</w:t>
      </w:r>
      <w:r w:rsidR="002E7793">
        <w:rPr>
          <w:rFonts w:asciiTheme="minorEastAsia" w:hAnsiTheme="minorEastAsia" w:hint="eastAsia"/>
          <w:sz w:val="28"/>
          <w:szCs w:val="28"/>
        </w:rPr>
        <w:t>；图卡正确总数、动作表演次数、所用时间相同，则犯规次数少者胜出。如所有成绩相同，且影响名次或等级的情况下，由裁判安排加赛决出先后名次。</w:t>
      </w:r>
    </w:p>
    <w:p w14:paraId="57ECF3C9" w14:textId="456DBFF1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1E695DD7" w14:textId="328A7A48" w:rsidR="002E7793" w:rsidRPr="00FC1C14" w:rsidRDefault="002E7793" w:rsidP="002E7793">
      <w:pPr>
        <w:pStyle w:val="a7"/>
        <w:numPr>
          <w:ilvl w:val="0"/>
          <w:numId w:val="24"/>
        </w:numPr>
        <w:spacing w:line="640" w:lineRule="exact"/>
        <w:ind w:firstLineChars="0"/>
        <w:rPr>
          <w:rFonts w:asciiTheme="minorEastAsia" w:hAnsiTheme="minorEastAsia"/>
          <w:b/>
          <w:bCs/>
          <w:sz w:val="28"/>
          <w:szCs w:val="28"/>
        </w:rPr>
      </w:pPr>
      <w:r w:rsidRPr="00FC1C14">
        <w:rPr>
          <w:rFonts w:asciiTheme="minorEastAsia" w:hAnsiTheme="minorEastAsia" w:hint="eastAsia"/>
          <w:b/>
          <w:bCs/>
          <w:sz w:val="28"/>
          <w:szCs w:val="28"/>
        </w:rPr>
        <w:t>题卡</w:t>
      </w:r>
    </w:p>
    <w:p w14:paraId="1F2D93C4" w14:textId="788BE934" w:rsidR="002E7793" w:rsidRDefault="002E7793" w:rsidP="002E7793">
      <w:pPr>
        <w:pStyle w:val="a7"/>
        <w:spacing w:line="640" w:lineRule="exact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本次竞赛设公布题卡20题，未公布题卡10题。</w:t>
      </w:r>
    </w:p>
    <w:p w14:paraId="2A7E6FDF" w14:textId="6FBE165A" w:rsidR="002E7793" w:rsidRDefault="002E7793" w:rsidP="002E7793">
      <w:pPr>
        <w:pStyle w:val="a7"/>
        <w:spacing w:line="640" w:lineRule="exact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公布题卡如下：</w:t>
      </w:r>
    </w:p>
    <w:p w14:paraId="6A6C7C18" w14:textId="115EF89B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48512" behindDoc="1" locked="0" layoutInCell="1" allowOverlap="1" wp14:anchorId="7BF7F994" wp14:editId="1414ACF2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600000" cy="3600000"/>
            <wp:effectExtent l="0" t="0" r="0" b="0"/>
            <wp:wrapTopAndBottom/>
            <wp:docPr id="2" name="图片 2" descr="蓝色的天空和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色的天空和建筑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1.</w:t>
      </w:r>
    </w:p>
    <w:p w14:paraId="7F0C5E0B" w14:textId="6E6E4589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1FBF16EF" w14:textId="629BE19D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6C03E2D5" wp14:editId="5CF3F772">
            <wp:simplePos x="0" y="0"/>
            <wp:positionH relativeFrom="column">
              <wp:posOffset>-635</wp:posOffset>
            </wp:positionH>
            <wp:positionV relativeFrom="paragraph">
              <wp:posOffset>444500</wp:posOffset>
            </wp:positionV>
            <wp:extent cx="3599815" cy="359981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2.</w:t>
      </w:r>
    </w:p>
    <w:p w14:paraId="0E20087C" w14:textId="2DF00686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49536" behindDoc="1" locked="0" layoutInCell="1" allowOverlap="1" wp14:anchorId="549E74B6" wp14:editId="628C53DB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3.</w:t>
      </w:r>
    </w:p>
    <w:p w14:paraId="7DF239BC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509DE672" w14:textId="1562B920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65E1BA5F" wp14:editId="40213B4E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4.</w:t>
      </w:r>
    </w:p>
    <w:p w14:paraId="671DCFB2" w14:textId="7C9C21FC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 wp14:anchorId="501C8194" wp14:editId="3FCA1422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5.</w:t>
      </w:r>
    </w:p>
    <w:p w14:paraId="7DB5DAD8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449981FC" w14:textId="4F1D8E83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5BD0711B" wp14:editId="2BAF09B1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6.</w:t>
      </w:r>
    </w:p>
    <w:p w14:paraId="3F05B1D1" w14:textId="0D378D50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 wp14:anchorId="6F0C7483" wp14:editId="3770FC75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7.</w:t>
      </w:r>
    </w:p>
    <w:p w14:paraId="58837791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468ECAF2" w14:textId="6A695A8E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9B34CCF" wp14:editId="07470C93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8.</w:t>
      </w:r>
    </w:p>
    <w:p w14:paraId="5F5110EA" w14:textId="3F73ABBC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1FB3E4C6" wp14:editId="6D917B90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9.</w:t>
      </w:r>
    </w:p>
    <w:p w14:paraId="4402C2B7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38F4BAED" w14:textId="41898C5B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7547E9B" wp14:editId="499A7430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10.</w:t>
      </w:r>
    </w:p>
    <w:p w14:paraId="022767A9" w14:textId="54DA4D48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 wp14:anchorId="329E5D8E" wp14:editId="4BF590E2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11.</w:t>
      </w:r>
    </w:p>
    <w:p w14:paraId="3CC06522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3BF49FAC" w14:textId="2BD90486" w:rsidR="002E7793" w:rsidRDefault="00FC1C14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1243F677" wp14:editId="3F8F5E40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793">
        <w:rPr>
          <w:rFonts w:asciiTheme="minorEastAsia" w:hAnsiTheme="minorEastAsia" w:hint="eastAsia"/>
          <w:sz w:val="28"/>
          <w:szCs w:val="28"/>
        </w:rPr>
        <w:t>12.</w:t>
      </w:r>
    </w:p>
    <w:p w14:paraId="0B190E8D" w14:textId="5FAD1D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 wp14:anchorId="457CCF51" wp14:editId="25B28489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</w:t>
      </w:r>
      <w:r w:rsidR="00FC1C14"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5B4FF929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26166DBE" w14:textId="4E456E6F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B234E0D" wp14:editId="46574C3F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14">
        <w:rPr>
          <w:rFonts w:asciiTheme="minorEastAsia" w:hAnsiTheme="minorEastAsia" w:hint="eastAsia"/>
          <w:sz w:val="28"/>
          <w:szCs w:val="28"/>
        </w:rPr>
        <w:t>14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62F64189" w14:textId="58AA6B45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 wp14:anchorId="37245DD5" wp14:editId="2459EE6F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</w:t>
      </w:r>
      <w:r w:rsidR="00FC1C14"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1C3D0940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6C98A5FA" w14:textId="1BE373C5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74B4654" wp14:editId="50E5C798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14">
        <w:rPr>
          <w:rFonts w:asciiTheme="minorEastAsia" w:hAnsiTheme="minorEastAsia" w:hint="eastAsia"/>
          <w:sz w:val="28"/>
          <w:szCs w:val="28"/>
        </w:rPr>
        <w:t>16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5C818B9D" w14:textId="7FDD0309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1" locked="0" layoutInCell="1" allowOverlap="1" wp14:anchorId="2FC772A9" wp14:editId="60802109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</w:t>
      </w:r>
      <w:r w:rsidR="00FC1C14">
        <w:rPr>
          <w:rFonts w:asciiTheme="minorEastAsia" w:hAnsiTheme="minorEastAsia" w:hint="eastAsia"/>
          <w:sz w:val="28"/>
          <w:szCs w:val="28"/>
        </w:rPr>
        <w:t>7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70D5F6A6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5B643EBB" w14:textId="0E8A1BAC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738FC887" wp14:editId="09D050AC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14">
        <w:rPr>
          <w:rFonts w:asciiTheme="minorEastAsia" w:hAnsiTheme="minorEastAsia" w:hint="eastAsia"/>
          <w:sz w:val="28"/>
          <w:szCs w:val="28"/>
        </w:rPr>
        <w:t>18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7BE1C2CF" w14:textId="63543F38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1" allowOverlap="1" wp14:anchorId="4385192F" wp14:editId="5C6D434C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599815" cy="3599815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1</w:t>
      </w:r>
      <w:r w:rsidR="00FC1C14">
        <w:rPr>
          <w:rFonts w:asciiTheme="minorEastAsia" w:hAnsiTheme="minorEastAsia" w:hint="eastAsia"/>
          <w:sz w:val="28"/>
          <w:szCs w:val="28"/>
        </w:rPr>
        <w:t>9</w:t>
      </w:r>
      <w:r>
        <w:rPr>
          <w:rFonts w:asciiTheme="minorEastAsia" w:hAnsiTheme="minorEastAsia" w:hint="eastAsia"/>
          <w:sz w:val="28"/>
          <w:szCs w:val="28"/>
        </w:rPr>
        <w:t>.</w:t>
      </w:r>
    </w:p>
    <w:p w14:paraId="1EFB894B" w14:textId="77777777" w:rsid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</w:p>
    <w:p w14:paraId="112B1FFA" w14:textId="4AA7AE3C" w:rsidR="002E7793" w:rsidRPr="002E7793" w:rsidRDefault="002E7793" w:rsidP="002E7793">
      <w:pPr>
        <w:spacing w:line="64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52851FB2" wp14:editId="490C257A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3599815" cy="359981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2</w:t>
      </w:r>
      <w:r w:rsidR="00FC1C14">
        <w:rPr>
          <w:rFonts w:asciiTheme="minorEastAsia" w:hAnsiTheme="minorEastAsia" w:hint="eastAsia"/>
          <w:sz w:val="28"/>
          <w:szCs w:val="28"/>
        </w:rPr>
        <w:t>0</w:t>
      </w:r>
      <w:r>
        <w:rPr>
          <w:rFonts w:asciiTheme="minorEastAsia" w:hAnsiTheme="minorEastAsia" w:hint="eastAsia"/>
          <w:sz w:val="28"/>
          <w:szCs w:val="28"/>
        </w:rPr>
        <w:t>.</w:t>
      </w:r>
    </w:p>
    <w:sectPr w:rsidR="002E7793" w:rsidRPr="002E77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3CD87" w14:textId="77777777" w:rsidR="00624E1D" w:rsidRDefault="00624E1D" w:rsidP="00BF58D2">
      <w:r>
        <w:separator/>
      </w:r>
    </w:p>
  </w:endnote>
  <w:endnote w:type="continuationSeparator" w:id="0">
    <w:p w14:paraId="183172CB" w14:textId="77777777" w:rsidR="00624E1D" w:rsidRDefault="00624E1D" w:rsidP="00BF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15F2C" w14:textId="77777777" w:rsidR="00624E1D" w:rsidRDefault="00624E1D" w:rsidP="00BF58D2">
      <w:r>
        <w:separator/>
      </w:r>
    </w:p>
  </w:footnote>
  <w:footnote w:type="continuationSeparator" w:id="0">
    <w:p w14:paraId="5055971E" w14:textId="77777777" w:rsidR="00624E1D" w:rsidRDefault="00624E1D" w:rsidP="00BF5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65E8D"/>
    <w:multiLevelType w:val="hybridMultilevel"/>
    <w:tmpl w:val="26E21BD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5BD4DCC"/>
    <w:multiLevelType w:val="hybridMultilevel"/>
    <w:tmpl w:val="A7948D6A"/>
    <w:lvl w:ilvl="0" w:tplc="914CADF8">
      <w:start w:val="1"/>
      <w:numFmt w:val="decimal"/>
      <w:lvlText w:val="（%1）"/>
      <w:lvlJc w:val="left"/>
      <w:pPr>
        <w:ind w:left="19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075C73F2"/>
    <w:multiLevelType w:val="hybridMultilevel"/>
    <w:tmpl w:val="32E6310C"/>
    <w:lvl w:ilvl="0" w:tplc="88602A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B701A8"/>
    <w:multiLevelType w:val="hybridMultilevel"/>
    <w:tmpl w:val="EC96FA90"/>
    <w:lvl w:ilvl="0" w:tplc="F462E9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0D27317D"/>
    <w:multiLevelType w:val="hybridMultilevel"/>
    <w:tmpl w:val="737238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D578CD"/>
    <w:multiLevelType w:val="hybridMultilevel"/>
    <w:tmpl w:val="23780DF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CA50B20"/>
    <w:multiLevelType w:val="hybridMultilevel"/>
    <w:tmpl w:val="D010A8CC"/>
    <w:lvl w:ilvl="0" w:tplc="77D8FEC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531047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45F339EC"/>
    <w:multiLevelType w:val="hybridMultilevel"/>
    <w:tmpl w:val="FAA421C6"/>
    <w:lvl w:ilvl="0" w:tplc="D540B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40759B"/>
    <w:multiLevelType w:val="hybridMultilevel"/>
    <w:tmpl w:val="F7B6A8DC"/>
    <w:lvl w:ilvl="0" w:tplc="C38A3DDE">
      <w:start w:val="1"/>
      <w:numFmt w:val="decimal"/>
      <w:lvlText w:val="（%1）"/>
      <w:lvlJc w:val="left"/>
      <w:pPr>
        <w:ind w:left="19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DF15578"/>
    <w:multiLevelType w:val="hybridMultilevel"/>
    <w:tmpl w:val="685866B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4ECC22D3"/>
    <w:multiLevelType w:val="hybridMultilevel"/>
    <w:tmpl w:val="F4D2CF6C"/>
    <w:lvl w:ilvl="0" w:tplc="E77C3E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4F2C7F6B"/>
    <w:multiLevelType w:val="hybridMultilevel"/>
    <w:tmpl w:val="EEE2F68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523460A9"/>
    <w:multiLevelType w:val="hybridMultilevel"/>
    <w:tmpl w:val="7C1001DE"/>
    <w:lvl w:ilvl="0" w:tplc="E80E0198">
      <w:start w:val="1"/>
      <w:numFmt w:val="decimal"/>
      <w:lvlText w:val="（%1）"/>
      <w:lvlJc w:val="left"/>
      <w:pPr>
        <w:ind w:left="19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57521E31"/>
    <w:multiLevelType w:val="hybridMultilevel"/>
    <w:tmpl w:val="CB064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5C4C27E5"/>
    <w:multiLevelType w:val="hybridMultilevel"/>
    <w:tmpl w:val="8CCA93F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614445C2"/>
    <w:multiLevelType w:val="hybridMultilevel"/>
    <w:tmpl w:val="6C36E2FA"/>
    <w:lvl w:ilvl="0" w:tplc="43408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654B315A"/>
    <w:multiLevelType w:val="hybridMultilevel"/>
    <w:tmpl w:val="F4003160"/>
    <w:lvl w:ilvl="0" w:tplc="FBEAFAE0">
      <w:start w:val="1"/>
      <w:numFmt w:val="decimal"/>
      <w:lvlText w:val="（%1）"/>
      <w:lvlJc w:val="left"/>
      <w:pPr>
        <w:ind w:left="19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 w15:restartNumberingAfterBreak="0">
    <w:nsid w:val="673477C1"/>
    <w:multiLevelType w:val="hybridMultilevel"/>
    <w:tmpl w:val="96469D22"/>
    <w:lvl w:ilvl="0" w:tplc="38E62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77C5BCD"/>
    <w:multiLevelType w:val="hybridMultilevel"/>
    <w:tmpl w:val="D3A88942"/>
    <w:lvl w:ilvl="0" w:tplc="E6BA1618">
      <w:start w:val="1"/>
      <w:numFmt w:val="decimal"/>
      <w:lvlText w:val="（%1）"/>
      <w:lvlJc w:val="left"/>
      <w:pPr>
        <w:ind w:left="19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 w15:restartNumberingAfterBreak="0">
    <w:nsid w:val="69FD58EF"/>
    <w:multiLevelType w:val="hybridMultilevel"/>
    <w:tmpl w:val="2AC895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A186947"/>
    <w:multiLevelType w:val="hybridMultilevel"/>
    <w:tmpl w:val="0ED69A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A371F3A"/>
    <w:multiLevelType w:val="hybridMultilevel"/>
    <w:tmpl w:val="8F1806C2"/>
    <w:lvl w:ilvl="0" w:tplc="A13AC5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B706FF42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57B405B"/>
    <w:multiLevelType w:val="hybridMultilevel"/>
    <w:tmpl w:val="B386CF64"/>
    <w:lvl w:ilvl="0" w:tplc="604473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BCE6AD0"/>
    <w:multiLevelType w:val="hybridMultilevel"/>
    <w:tmpl w:val="DD405B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3"/>
  </w:num>
  <w:num w:numId="3">
    <w:abstractNumId w:val="23"/>
  </w:num>
  <w:num w:numId="4">
    <w:abstractNumId w:val="2"/>
  </w:num>
  <w:num w:numId="5">
    <w:abstractNumId w:val="14"/>
  </w:num>
  <w:num w:numId="6">
    <w:abstractNumId w:val="18"/>
  </w:num>
  <w:num w:numId="7">
    <w:abstractNumId w:val="7"/>
  </w:num>
  <w:num w:numId="8">
    <w:abstractNumId w:val="8"/>
  </w:num>
  <w:num w:numId="9">
    <w:abstractNumId w:val="21"/>
  </w:num>
  <w:num w:numId="10">
    <w:abstractNumId w:val="4"/>
  </w:num>
  <w:num w:numId="11">
    <w:abstractNumId w:val="0"/>
  </w:num>
  <w:num w:numId="12">
    <w:abstractNumId w:val="20"/>
  </w:num>
  <w:num w:numId="13">
    <w:abstractNumId w:val="5"/>
  </w:num>
  <w:num w:numId="14">
    <w:abstractNumId w:val="15"/>
  </w:num>
  <w:num w:numId="15">
    <w:abstractNumId w:val="24"/>
  </w:num>
  <w:num w:numId="16">
    <w:abstractNumId w:val="12"/>
  </w:num>
  <w:num w:numId="17">
    <w:abstractNumId w:val="10"/>
  </w:num>
  <w:num w:numId="18">
    <w:abstractNumId w:val="11"/>
  </w:num>
  <w:num w:numId="19">
    <w:abstractNumId w:val="1"/>
  </w:num>
  <w:num w:numId="20">
    <w:abstractNumId w:val="19"/>
  </w:num>
  <w:num w:numId="21">
    <w:abstractNumId w:val="17"/>
  </w:num>
  <w:num w:numId="22">
    <w:abstractNumId w:val="13"/>
  </w:num>
  <w:num w:numId="23">
    <w:abstractNumId w:val="9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8D2"/>
    <w:rsid w:val="000059FB"/>
    <w:rsid w:val="00037DA0"/>
    <w:rsid w:val="00052F86"/>
    <w:rsid w:val="000E032E"/>
    <w:rsid w:val="00173945"/>
    <w:rsid w:val="001C1A36"/>
    <w:rsid w:val="002E7793"/>
    <w:rsid w:val="00307D75"/>
    <w:rsid w:val="00327947"/>
    <w:rsid w:val="0035235E"/>
    <w:rsid w:val="00411A80"/>
    <w:rsid w:val="004621BA"/>
    <w:rsid w:val="00472736"/>
    <w:rsid w:val="00516965"/>
    <w:rsid w:val="00575E64"/>
    <w:rsid w:val="005D66F1"/>
    <w:rsid w:val="005F14AB"/>
    <w:rsid w:val="00624E1D"/>
    <w:rsid w:val="006625E1"/>
    <w:rsid w:val="006D355C"/>
    <w:rsid w:val="00712658"/>
    <w:rsid w:val="00796018"/>
    <w:rsid w:val="007C3C5A"/>
    <w:rsid w:val="00813C16"/>
    <w:rsid w:val="00836C58"/>
    <w:rsid w:val="00862114"/>
    <w:rsid w:val="008D596C"/>
    <w:rsid w:val="009015F4"/>
    <w:rsid w:val="00946559"/>
    <w:rsid w:val="00996C85"/>
    <w:rsid w:val="009B431C"/>
    <w:rsid w:val="00A21880"/>
    <w:rsid w:val="00B50030"/>
    <w:rsid w:val="00BF58D2"/>
    <w:rsid w:val="00C72319"/>
    <w:rsid w:val="00CC466C"/>
    <w:rsid w:val="00D56731"/>
    <w:rsid w:val="00E3466D"/>
    <w:rsid w:val="00E473D1"/>
    <w:rsid w:val="00E64452"/>
    <w:rsid w:val="00F02356"/>
    <w:rsid w:val="00F055F1"/>
    <w:rsid w:val="00F21596"/>
    <w:rsid w:val="00F92A61"/>
    <w:rsid w:val="00FC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6A324"/>
  <w15:docId w15:val="{82F70B42-9BA4-4D8D-B525-3547798A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8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58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58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58D2"/>
    <w:rPr>
      <w:sz w:val="18"/>
      <w:szCs w:val="18"/>
    </w:rPr>
  </w:style>
  <w:style w:type="paragraph" w:styleId="a7">
    <w:name w:val="List Paragraph"/>
    <w:basedOn w:val="a"/>
    <w:uiPriority w:val="34"/>
    <w:qFormat/>
    <w:rsid w:val="00BF58D2"/>
    <w:pPr>
      <w:ind w:firstLineChars="200" w:firstLine="420"/>
    </w:pPr>
  </w:style>
  <w:style w:type="paragraph" w:styleId="a8">
    <w:name w:val="Date"/>
    <w:basedOn w:val="a"/>
    <w:next w:val="a"/>
    <w:link w:val="a9"/>
    <w:uiPriority w:val="99"/>
    <w:semiHidden/>
    <w:unhideWhenUsed/>
    <w:rsid w:val="00411A80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411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15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office</cp:lastModifiedBy>
  <cp:revision>10</cp:revision>
  <dcterms:created xsi:type="dcterms:W3CDTF">2022-06-11T03:33:00Z</dcterms:created>
  <dcterms:modified xsi:type="dcterms:W3CDTF">2022-06-23T09:10:00Z</dcterms:modified>
</cp:coreProperties>
</file>